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E4" w:rsidRPr="00C30D70" w:rsidRDefault="00EF39A6" w:rsidP="00304FC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30D70">
        <w:rPr>
          <w:rFonts w:ascii="Times New Roman" w:hAnsi="Times New Roman" w:cs="Times New Roman"/>
          <w:sz w:val="26"/>
          <w:szCs w:val="26"/>
          <w:lang w:val="uk-UA"/>
        </w:rPr>
        <w:t>Додаток 3 до додатку</w:t>
      </w:r>
    </w:p>
    <w:p w:rsidR="00EF39A6" w:rsidRPr="00C30D70" w:rsidRDefault="00EF39A6" w:rsidP="00140CA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30D70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="00140CA4">
        <w:rPr>
          <w:rFonts w:ascii="Times New Roman" w:hAnsi="Times New Roman" w:cs="Times New Roman"/>
          <w:sz w:val="26"/>
          <w:szCs w:val="26"/>
          <w:lang w:val="uk-UA"/>
        </w:rPr>
        <w:t>рішення районної ради</w:t>
      </w:r>
    </w:p>
    <w:p w:rsidR="00EF39A6" w:rsidRPr="00C30D70" w:rsidRDefault="00D31D4F" w:rsidP="00C30D70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23.12.20 </w:t>
      </w:r>
      <w:r w:rsidR="00EF39A6" w:rsidRPr="00C30D70">
        <w:rPr>
          <w:rFonts w:ascii="Times New Roman" w:hAnsi="Times New Roman" w:cs="Times New Roman"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sz w:val="26"/>
          <w:szCs w:val="26"/>
          <w:lang w:val="uk-UA"/>
        </w:rPr>
        <w:t>7-2/УІІІ</w:t>
      </w:r>
    </w:p>
    <w:p w:rsidR="00EF39A6" w:rsidRPr="00304FCE" w:rsidRDefault="00EF39A6" w:rsidP="00304FC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04FCE">
        <w:rPr>
          <w:rFonts w:ascii="Times New Roman" w:hAnsi="Times New Roman" w:cs="Times New Roman"/>
          <w:sz w:val="26"/>
          <w:szCs w:val="26"/>
          <w:lang w:val="uk-UA"/>
        </w:rPr>
        <w:t xml:space="preserve">Показники </w:t>
      </w:r>
      <w:r w:rsidR="008E568B" w:rsidRPr="00304FCE">
        <w:rPr>
          <w:rFonts w:ascii="Times New Roman" w:hAnsi="Times New Roman" w:cs="Times New Roman"/>
          <w:sz w:val="26"/>
          <w:szCs w:val="26"/>
          <w:lang w:val="uk-UA"/>
        </w:rPr>
        <w:t>оцінки</w:t>
      </w:r>
      <w:r w:rsidRPr="00304FCE">
        <w:rPr>
          <w:rFonts w:ascii="Times New Roman" w:hAnsi="Times New Roman" w:cs="Times New Roman"/>
          <w:sz w:val="26"/>
          <w:szCs w:val="26"/>
          <w:lang w:val="uk-UA"/>
        </w:rPr>
        <w:t xml:space="preserve"> ефективності </w:t>
      </w:r>
    </w:p>
    <w:p w:rsidR="00EF39A6" w:rsidRPr="00304FCE" w:rsidRDefault="00EF39A6" w:rsidP="00304FC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04FCE">
        <w:rPr>
          <w:rFonts w:ascii="Times New Roman" w:hAnsi="Times New Roman" w:cs="Times New Roman"/>
          <w:sz w:val="26"/>
          <w:szCs w:val="26"/>
          <w:lang w:val="uk-UA"/>
        </w:rPr>
        <w:t xml:space="preserve">Програми розвитку комунальної установи </w:t>
      </w:r>
    </w:p>
    <w:p w:rsidR="00EF39A6" w:rsidRPr="00304FCE" w:rsidRDefault="00EF39A6" w:rsidP="00304FC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04FCE">
        <w:rPr>
          <w:rFonts w:ascii="Times New Roman" w:hAnsi="Times New Roman" w:cs="Times New Roman"/>
          <w:sz w:val="26"/>
          <w:szCs w:val="26"/>
          <w:lang w:val="uk-UA"/>
        </w:rPr>
        <w:t xml:space="preserve">«Новомосковський районний трудовий архів» </w:t>
      </w:r>
    </w:p>
    <w:p w:rsidR="00A7299A" w:rsidRPr="00304FCE" w:rsidRDefault="00756B28" w:rsidP="00304FC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04FCE">
        <w:rPr>
          <w:rFonts w:ascii="Times New Roman" w:hAnsi="Times New Roman" w:cs="Times New Roman"/>
          <w:sz w:val="26"/>
          <w:szCs w:val="26"/>
          <w:lang w:val="uk-UA"/>
        </w:rPr>
        <w:t>на 2015 – 2021</w:t>
      </w:r>
      <w:r w:rsidR="00EF39A6" w:rsidRPr="00304FCE">
        <w:rPr>
          <w:rFonts w:ascii="Times New Roman" w:hAnsi="Times New Roman" w:cs="Times New Roman"/>
          <w:sz w:val="26"/>
          <w:szCs w:val="26"/>
          <w:lang w:val="uk-UA"/>
        </w:rPr>
        <w:t xml:space="preserve"> роки.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2972"/>
        <w:gridCol w:w="1276"/>
        <w:gridCol w:w="2693"/>
        <w:gridCol w:w="1843"/>
        <w:gridCol w:w="992"/>
        <w:gridCol w:w="992"/>
      </w:tblGrid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2693" w:type="dxa"/>
          </w:tcPr>
          <w:p w:rsidR="00604F04" w:rsidRPr="008F4B8B" w:rsidRDefault="00604F04" w:rsidP="008F4B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Вихідні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напочаток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дії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Усього І етап 2015-2019 рр.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2020</w:t>
            </w: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</w:tc>
        <w:tc>
          <w:tcPr>
            <w:tcW w:w="992" w:type="dxa"/>
          </w:tcPr>
          <w:p w:rsidR="00604F04" w:rsidRPr="00756B28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</w:tc>
      </w:tr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  <w:tr w:rsidR="00604F04" w:rsidRPr="00C30D70" w:rsidTr="00604F04">
        <w:trPr>
          <w:jc w:val="center"/>
        </w:trPr>
        <w:tc>
          <w:tcPr>
            <w:tcW w:w="10768" w:type="dxa"/>
            <w:gridSpan w:val="6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І.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Показники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 затрат</w:t>
            </w:r>
          </w:p>
        </w:tc>
      </w:tr>
      <w:tr w:rsidR="00604F04" w:rsidRPr="00C30D70" w:rsidTr="00604F04">
        <w:trPr>
          <w:trHeight w:val="829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 Кількість штатних одиниць: 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т.ч.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F4542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843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F4542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604F04" w:rsidRPr="00C30D70" w:rsidTr="00604F04">
        <w:trPr>
          <w:trHeight w:val="415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pStyle w:val="a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Директор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604F04" w:rsidRPr="00C30D70" w:rsidTr="00604F04">
        <w:trPr>
          <w:trHeight w:val="505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pStyle w:val="a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Архівіст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</w:tr>
      <w:tr w:rsidR="00604F04" w:rsidRPr="00C30D70" w:rsidTr="00604F04">
        <w:trPr>
          <w:trHeight w:val="370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pStyle w:val="a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Бухгалтер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</w:t>
            </w:r>
          </w:p>
        </w:tc>
      </w:tr>
      <w:tr w:rsidR="00604F04" w:rsidRPr="00C30D70" w:rsidTr="00604F04">
        <w:trPr>
          <w:trHeight w:val="930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 Площа орендованого приміщення: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т.ч.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кв.м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135,5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135,5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135,5</w:t>
            </w: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126,4</w:t>
            </w:r>
          </w:p>
        </w:tc>
      </w:tr>
      <w:tr w:rsidR="00604F04" w:rsidRPr="00C30D70" w:rsidTr="00604F04">
        <w:trPr>
          <w:trHeight w:val="420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2.1. Архівосховище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кв.м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100,9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100,9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100,9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100,9</w:t>
            </w:r>
          </w:p>
        </w:tc>
      </w:tr>
      <w:tr w:rsidR="00604F04" w:rsidRPr="00C30D70" w:rsidTr="00604F04">
        <w:trPr>
          <w:trHeight w:val="698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2.2. Кімната для прийому громадян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кв.м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34,6</w:t>
            </w:r>
          </w:p>
        </w:tc>
        <w:tc>
          <w:tcPr>
            <w:tcW w:w="1843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34,6</w:t>
            </w:r>
          </w:p>
        </w:tc>
        <w:tc>
          <w:tcPr>
            <w:tcW w:w="992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34,6</w:t>
            </w:r>
          </w:p>
        </w:tc>
        <w:tc>
          <w:tcPr>
            <w:tcW w:w="992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25,5</w:t>
            </w:r>
          </w:p>
        </w:tc>
      </w:tr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  <w:tr w:rsidR="00604F04" w:rsidRPr="00C30D70" w:rsidTr="00604F04">
        <w:trPr>
          <w:trHeight w:val="404"/>
          <w:jc w:val="center"/>
        </w:trPr>
        <w:tc>
          <w:tcPr>
            <w:tcW w:w="10768" w:type="dxa"/>
            <w:gridSpan w:val="6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ІІ.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Показники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 продукту</w:t>
            </w:r>
          </w:p>
        </w:tc>
      </w:tr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 Кількість справ на зберіганні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од.зб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14238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15633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15633</w:t>
            </w:r>
          </w:p>
        </w:tc>
        <w:tc>
          <w:tcPr>
            <w:tcW w:w="992" w:type="dxa"/>
          </w:tcPr>
          <w:p w:rsidR="00604F04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15889</w:t>
            </w:r>
          </w:p>
        </w:tc>
      </w:tr>
      <w:tr w:rsidR="00604F04" w:rsidRPr="00C30D70" w:rsidTr="00604F04">
        <w:trPr>
          <w:trHeight w:val="705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2. Кількість запитів: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т.ч.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579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3288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875</w:t>
            </w:r>
          </w:p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</w:tr>
      <w:tr w:rsidR="00604F04" w:rsidRPr="00C30D70" w:rsidTr="00604F04">
        <w:trPr>
          <w:trHeight w:val="420"/>
          <w:jc w:val="center"/>
        </w:trPr>
        <w:tc>
          <w:tcPr>
            <w:tcW w:w="2972" w:type="dxa"/>
          </w:tcPr>
          <w:p w:rsidR="00604F04" w:rsidRPr="00C30D70" w:rsidRDefault="00604F04" w:rsidP="008F4B8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2.1. Юридичних осіб </w:t>
            </w:r>
          </w:p>
        </w:tc>
        <w:tc>
          <w:tcPr>
            <w:tcW w:w="1276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</w:t>
            </w:r>
          </w:p>
        </w:tc>
        <w:tc>
          <w:tcPr>
            <w:tcW w:w="1843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1109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330</w:t>
            </w:r>
          </w:p>
        </w:tc>
        <w:tc>
          <w:tcPr>
            <w:tcW w:w="992" w:type="dxa"/>
          </w:tcPr>
          <w:p w:rsidR="00604F04" w:rsidRPr="00C30D70" w:rsidRDefault="00604F04" w:rsidP="008F4B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355</w:t>
            </w:r>
          </w:p>
        </w:tc>
      </w:tr>
      <w:tr w:rsidR="00604F04" w:rsidRPr="00C30D70" w:rsidTr="00604F04">
        <w:trPr>
          <w:trHeight w:val="404"/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2.2. Фізичних осіб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467</w:t>
            </w:r>
          </w:p>
        </w:tc>
        <w:tc>
          <w:tcPr>
            <w:tcW w:w="184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2184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545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645</w:t>
            </w:r>
          </w:p>
        </w:tc>
      </w:tr>
      <w:tr w:rsidR="00604F04" w:rsidRPr="00C30D70" w:rsidTr="00604F04">
        <w:trPr>
          <w:trHeight w:val="930"/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 Кількість виданих довідок, копій витягів:</w:t>
            </w: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т.ч.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520</w:t>
            </w:r>
          </w:p>
        </w:tc>
        <w:tc>
          <w:tcPr>
            <w:tcW w:w="1843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3257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875</w:t>
            </w: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</w:tr>
      <w:tr w:rsidR="00604F04" w:rsidRPr="00C30D70" w:rsidTr="00604F04">
        <w:trPr>
          <w:trHeight w:val="465"/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3.1. Юридичним особам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84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1592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330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355</w:t>
            </w:r>
          </w:p>
        </w:tc>
      </w:tr>
      <w:tr w:rsidR="00604F04" w:rsidRPr="00C30D70" w:rsidTr="00604F04">
        <w:trPr>
          <w:trHeight w:val="415"/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3.2. Фізичним особам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269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420</w:t>
            </w:r>
          </w:p>
        </w:tc>
        <w:tc>
          <w:tcPr>
            <w:tcW w:w="184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2159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545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645</w:t>
            </w:r>
          </w:p>
        </w:tc>
      </w:tr>
      <w:tr w:rsidR="00604F04" w:rsidRPr="00C30D70" w:rsidTr="00604F04">
        <w:trPr>
          <w:trHeight w:val="424"/>
          <w:jc w:val="center"/>
        </w:trPr>
        <w:tc>
          <w:tcPr>
            <w:tcW w:w="10768" w:type="dxa"/>
            <w:gridSpan w:val="6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ІІІ.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Показники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ефективності</w:t>
            </w:r>
            <w:proofErr w:type="spellEnd"/>
          </w:p>
        </w:tc>
      </w:tr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Чисельність запитів відносно чисельності фахових спеціалістів на одного фахівця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осіб</w:t>
            </w:r>
          </w:p>
        </w:tc>
        <w:tc>
          <w:tcPr>
            <w:tcW w:w="269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1843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1635</w:t>
            </w:r>
          </w:p>
        </w:tc>
        <w:tc>
          <w:tcPr>
            <w:tcW w:w="992" w:type="dxa"/>
          </w:tcPr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438</w:t>
            </w:r>
          </w:p>
        </w:tc>
        <w:tc>
          <w:tcPr>
            <w:tcW w:w="992" w:type="dxa"/>
          </w:tcPr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</w:tr>
      <w:tr w:rsidR="00604F04" w:rsidRPr="00C30D70" w:rsidTr="00604F04">
        <w:trPr>
          <w:trHeight w:val="431"/>
          <w:jc w:val="center"/>
        </w:trPr>
        <w:tc>
          <w:tcPr>
            <w:tcW w:w="10768" w:type="dxa"/>
            <w:gridSpan w:val="6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ІV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Показники</w:t>
            </w:r>
            <w:proofErr w:type="spellEnd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30D70">
              <w:rPr>
                <w:rFonts w:ascii="Times New Roman" w:hAnsi="Times New Roman" w:cs="Times New Roman"/>
                <w:sz w:val="26"/>
                <w:szCs w:val="26"/>
              </w:rPr>
              <w:t>якості</w:t>
            </w:r>
            <w:proofErr w:type="spellEnd"/>
          </w:p>
        </w:tc>
      </w:tr>
      <w:tr w:rsidR="00604F04" w:rsidRPr="00C30D70" w:rsidTr="00604F04">
        <w:trPr>
          <w:jc w:val="center"/>
        </w:trPr>
        <w:tc>
          <w:tcPr>
            <w:tcW w:w="2972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Питома вага наданих послуг до заявлених</w:t>
            </w:r>
          </w:p>
        </w:tc>
        <w:tc>
          <w:tcPr>
            <w:tcW w:w="1276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2693" w:type="dxa"/>
          </w:tcPr>
          <w:p w:rsidR="00604F04" w:rsidRPr="00C30D70" w:rsidRDefault="00604F04" w:rsidP="00604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0D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</w:p>
        </w:tc>
        <w:tc>
          <w:tcPr>
            <w:tcW w:w="1843" w:type="dxa"/>
          </w:tcPr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</w:p>
        </w:tc>
        <w:tc>
          <w:tcPr>
            <w:tcW w:w="992" w:type="dxa"/>
          </w:tcPr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</w:tcPr>
          <w:p w:rsidR="00604F04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04F04" w:rsidRPr="00C30D70" w:rsidRDefault="00604F04" w:rsidP="00604F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</w:tbl>
    <w:p w:rsidR="00A67FCA" w:rsidRDefault="00A67FCA" w:rsidP="00925F4C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C30D70" w:rsidRPr="00C30D70" w:rsidRDefault="00C30D70" w:rsidP="00925F4C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A3434C" w:rsidRPr="00A3434C" w:rsidRDefault="00360163" w:rsidP="00A3434C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Керуючий</w:t>
      </w:r>
      <w:r w:rsidR="00A3434C" w:rsidRPr="00A343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3434C" w:rsidRPr="00A3434C">
        <w:rPr>
          <w:rFonts w:ascii="Times New Roman" w:hAnsi="Times New Roman" w:cs="Times New Roman"/>
          <w:sz w:val="26"/>
          <w:szCs w:val="26"/>
          <w:lang w:val="uk-UA"/>
        </w:rPr>
        <w:t>справамивиконавчого</w:t>
      </w:r>
      <w:proofErr w:type="spellEnd"/>
      <w:r w:rsidR="00A3434C" w:rsidRPr="00A3434C">
        <w:rPr>
          <w:rFonts w:ascii="Times New Roman" w:hAnsi="Times New Roman" w:cs="Times New Roman"/>
          <w:sz w:val="26"/>
          <w:szCs w:val="26"/>
          <w:lang w:val="uk-UA"/>
        </w:rPr>
        <w:t xml:space="preserve"> апарату районної ради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І. ГУРТОВИЙ</w:t>
      </w:r>
      <w:bookmarkStart w:id="0" w:name="_GoBack"/>
      <w:bookmarkEnd w:id="0"/>
    </w:p>
    <w:p w:rsidR="00EF39A6" w:rsidRPr="00C30D70" w:rsidRDefault="00EF39A6" w:rsidP="00A3434C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EF39A6" w:rsidRPr="00C30D70" w:rsidSect="00EF39A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D46" w:rsidRDefault="00A10D46" w:rsidP="00A7299A">
      <w:pPr>
        <w:spacing w:after="0" w:line="240" w:lineRule="auto"/>
      </w:pPr>
      <w:r>
        <w:separator/>
      </w:r>
    </w:p>
  </w:endnote>
  <w:endnote w:type="continuationSeparator" w:id="1">
    <w:p w:rsidR="00A10D46" w:rsidRDefault="00A10D46" w:rsidP="00A7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D46" w:rsidRDefault="00A10D46" w:rsidP="00A7299A">
      <w:pPr>
        <w:spacing w:after="0" w:line="240" w:lineRule="auto"/>
      </w:pPr>
      <w:r>
        <w:separator/>
      </w:r>
    </w:p>
  </w:footnote>
  <w:footnote w:type="continuationSeparator" w:id="1">
    <w:p w:rsidR="00A10D46" w:rsidRDefault="00A10D46" w:rsidP="00A72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7F10"/>
    <w:multiLevelType w:val="multilevel"/>
    <w:tmpl w:val="33D27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9A6"/>
    <w:rsid w:val="000A4BE6"/>
    <w:rsid w:val="00140CA4"/>
    <w:rsid w:val="001D1B22"/>
    <w:rsid w:val="002A4662"/>
    <w:rsid w:val="00304FCE"/>
    <w:rsid w:val="00360163"/>
    <w:rsid w:val="0036630F"/>
    <w:rsid w:val="003870CC"/>
    <w:rsid w:val="003A072B"/>
    <w:rsid w:val="00476740"/>
    <w:rsid w:val="00604F04"/>
    <w:rsid w:val="006165E1"/>
    <w:rsid w:val="00636DEE"/>
    <w:rsid w:val="006702FC"/>
    <w:rsid w:val="006A707A"/>
    <w:rsid w:val="006F58B7"/>
    <w:rsid w:val="00756B28"/>
    <w:rsid w:val="007C6279"/>
    <w:rsid w:val="007D4F3D"/>
    <w:rsid w:val="008228E4"/>
    <w:rsid w:val="008252B7"/>
    <w:rsid w:val="008B516E"/>
    <w:rsid w:val="008E568B"/>
    <w:rsid w:val="008F4B8B"/>
    <w:rsid w:val="00925F4C"/>
    <w:rsid w:val="009F12D0"/>
    <w:rsid w:val="00A10D46"/>
    <w:rsid w:val="00A3434C"/>
    <w:rsid w:val="00A67FCA"/>
    <w:rsid w:val="00A7299A"/>
    <w:rsid w:val="00AA217B"/>
    <w:rsid w:val="00AE1B05"/>
    <w:rsid w:val="00B42B84"/>
    <w:rsid w:val="00BD06D1"/>
    <w:rsid w:val="00C30D70"/>
    <w:rsid w:val="00C82B2D"/>
    <w:rsid w:val="00C93089"/>
    <w:rsid w:val="00CF503C"/>
    <w:rsid w:val="00D31D4F"/>
    <w:rsid w:val="00D877C4"/>
    <w:rsid w:val="00DA7796"/>
    <w:rsid w:val="00DD583D"/>
    <w:rsid w:val="00EF39A6"/>
    <w:rsid w:val="00F17CB9"/>
    <w:rsid w:val="00F32219"/>
    <w:rsid w:val="00F45420"/>
    <w:rsid w:val="00F51FE1"/>
    <w:rsid w:val="00F87BE7"/>
    <w:rsid w:val="00FA1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5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68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99A"/>
  </w:style>
  <w:style w:type="paragraph" w:styleId="a8">
    <w:name w:val="footer"/>
    <w:basedOn w:val="a"/>
    <w:link w:val="a9"/>
    <w:uiPriority w:val="99"/>
    <w:unhideWhenUsed/>
    <w:rsid w:val="00A7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99A"/>
  </w:style>
  <w:style w:type="paragraph" w:styleId="aa">
    <w:name w:val="List Paragraph"/>
    <w:basedOn w:val="a"/>
    <w:uiPriority w:val="34"/>
    <w:qFormat/>
    <w:rsid w:val="000A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10rzv01</cp:lastModifiedBy>
  <cp:revision>5</cp:revision>
  <cp:lastPrinted>2020-10-06T11:14:00Z</cp:lastPrinted>
  <dcterms:created xsi:type="dcterms:W3CDTF">2020-11-17T07:46:00Z</dcterms:created>
  <dcterms:modified xsi:type="dcterms:W3CDTF">2020-12-31T07:03:00Z</dcterms:modified>
</cp:coreProperties>
</file>